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688BA9" w14:textId="77777777" w:rsidR="00B512BF" w:rsidRPr="00B512BF" w:rsidRDefault="00B512BF" w:rsidP="00B512BF">
      <w:pPr>
        <w:rPr>
          <w:rFonts w:ascii="Cambria Math" w:hAnsi="Cambria Math" w:cs="Cambria Math"/>
        </w:rPr>
      </w:pPr>
      <w:proofErr w:type="spellStart"/>
      <w:r w:rsidRPr="00B512BF">
        <w:rPr>
          <w:rFonts w:ascii="Cambria Math" w:hAnsi="Cambria Math" w:cs="Cambria Math"/>
        </w:rPr>
        <w:t>Ni-Mh</w:t>
      </w:r>
      <w:proofErr w:type="spellEnd"/>
      <w:r w:rsidRPr="00B512BF">
        <w:rPr>
          <w:rFonts w:ascii="Cambria Math" w:hAnsi="Cambria Math" w:cs="Cambria Math"/>
        </w:rPr>
        <w:t xml:space="preserve"> </w:t>
      </w:r>
      <w:proofErr w:type="spellStart"/>
      <w:r w:rsidRPr="00B512BF">
        <w:rPr>
          <w:rFonts w:ascii="Cambria Math" w:hAnsi="Cambria Math" w:cs="Cambria Math"/>
        </w:rPr>
        <w:t>akumulátor</w:t>
      </w:r>
      <w:proofErr w:type="spellEnd"/>
    </w:p>
    <w:p w14:paraId="7DC29933" w14:textId="77777777" w:rsidR="00B512BF" w:rsidRPr="00B512BF" w:rsidRDefault="00B512BF" w:rsidP="00B512BF">
      <w:pPr>
        <w:rPr>
          <w:rFonts w:ascii="Cambria Math" w:hAnsi="Cambria Math" w:cs="Cambria Math"/>
        </w:rPr>
      </w:pPr>
      <w:proofErr w:type="spellStart"/>
      <w:r w:rsidRPr="00B512BF">
        <w:rPr>
          <w:rFonts w:ascii="Cambria Math" w:hAnsi="Cambria Math" w:cs="Cambria Math"/>
        </w:rPr>
        <w:t>mikrotužkový</w:t>
      </w:r>
      <w:proofErr w:type="spellEnd"/>
      <w:r w:rsidRPr="00B512BF">
        <w:rPr>
          <w:rFonts w:ascii="Cambria Math" w:hAnsi="Cambria Math" w:cs="Cambria Math"/>
        </w:rPr>
        <w:t xml:space="preserve"> (AAA)</w:t>
      </w:r>
    </w:p>
    <w:p w14:paraId="2D7C2C52" w14:textId="77777777" w:rsidR="00B512BF" w:rsidRPr="00B512BF" w:rsidRDefault="00B512BF" w:rsidP="00B512BF">
      <w:pPr>
        <w:rPr>
          <w:rFonts w:ascii="Cambria Math" w:hAnsi="Cambria Math" w:cs="Cambria Math"/>
        </w:rPr>
      </w:pPr>
      <w:r w:rsidRPr="00B512BF">
        <w:rPr>
          <w:rFonts w:ascii="Cambria Math" w:hAnsi="Cambria Math" w:cs="Cambria Math"/>
        </w:rPr>
        <w:t xml:space="preserve">1,2 V/700 </w:t>
      </w:r>
      <w:proofErr w:type="spellStart"/>
      <w:r w:rsidRPr="00B512BF">
        <w:rPr>
          <w:rFonts w:ascii="Cambria Math" w:hAnsi="Cambria Math" w:cs="Cambria Math"/>
        </w:rPr>
        <w:t>mAh</w:t>
      </w:r>
      <w:proofErr w:type="spellEnd"/>
    </w:p>
    <w:p w14:paraId="37634C3E" w14:textId="0FBD03C2" w:rsidR="00481B83" w:rsidRPr="00C34403" w:rsidRDefault="00B512BF" w:rsidP="00B512BF">
      <w:r w:rsidRPr="00B512BF">
        <w:rPr>
          <w:rFonts w:ascii="Cambria Math" w:hAnsi="Cambria Math" w:cs="Cambria Math"/>
        </w:rPr>
        <w:t>4 ks/blister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2023-01-25T08:09:00Z</dcterms:created>
  <dcterms:modified xsi:type="dcterms:W3CDTF">2023-01-25T08:09:00Z</dcterms:modified>
</cp:coreProperties>
</file>